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FE" w:rsidRPr="009C58FE" w:rsidRDefault="009C58FE" w:rsidP="009C58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 Главного государственного санитарного врача города Алматы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30 июля 2020 года № 54</w:t>
      </w: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«О введении дополнительных ограничительных мероприятий по недопущению распространения </w:t>
      </w:r>
      <w:proofErr w:type="spellStart"/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инфекции COVID-19»</w:t>
      </w:r>
    </w:p>
    <w:p w:rsidR="009C58FE" w:rsidRPr="009C58FE" w:rsidRDefault="009C58FE" w:rsidP="009C58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нераспространения </w:t>
      </w:r>
      <w:proofErr w:type="spellStart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COVID-19 (далее - COVID-19) и руководствуясь Кодексом Республики Казахстан от 7 июля 2020 года «О здоровье народа и системе здравоохранения», приказом Министра национальной экономики Республики Казахстан от 20 марта 2015 года № 239 «Об утверждении Правил осуществления ограничительных мероприятий, в том числе карантина, на территории Республики Казахстан», постановлением Главного г</w:t>
      </w:r>
      <w:bookmarkStart w:id="0" w:name="_GoBack"/>
      <w:bookmarkEnd w:id="0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осударственного санитарного врача Республики Казахстан от 25 июня 2020 года № 43 «О дальнейшем усилении мер по предупреждению заболеваний </w:t>
      </w:r>
      <w:proofErr w:type="spellStart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инфекцией среди населения Республики Казахстан», приказом Министра здравоохранения Республики Казахстан от 5 июля 2020 года № ҚР ДСМ-78/2020 «О некоторых вопросах организации и проведения санитарно-противоэпидемических и санитарно-профилактических мероприятий», </w:t>
      </w: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ПОСТАНОВЛЯЮ: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Организациям, осуществляющим диагностическое исследование на выявление РНК вируса COVID-19 обеспечить: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 вручение расписки об обязательном исполнении условий соблюдения ограничительных мероприятий согласно приложению к настоящему Постановлению до осуществления диагностического исследования на выявление РНК вируса COVID-19;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 информирование о лицах с подтвержденным диагнозом COVID-19 в течение 12 часов с момента получения лабораторного подтверждения, с приложением расписки, согласно схемы оповещения, утвержденной Постановлением Главного государственного санитарного врача Республики Казахстан от 25 июня 2020 года № 43 «О дальнейшем усилении мер по предупреждению заболеваний </w:t>
      </w:r>
      <w:proofErr w:type="spellStart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инфекцией среди населения Республики Казахстан»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КГУ «Управление общественного здоровья города Алматы» обеспечить: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достаточным количеством средств индивидуальной защиты персонала карантинных учреждений, с соблюдением требований по их использованию;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проведение онлайн консультаций лиц с подтвержденным диагнозом COVID-19 для оценки состояния и формы заболевания (наличие клинических проявлений либо бессимптомное течение);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медицинское наблюдение лиц с подтвержденным диагнозом COVID-19 в амбулаторных условиях, а также находящихся на режиме домашнего карантина в течении 14 дней;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проведение ежедневного </w:t>
      </w:r>
      <w:proofErr w:type="spellStart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обзвона</w:t>
      </w:r>
      <w:proofErr w:type="spellEnd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 с подтвержденным диагнозом COVID-19, находящихся на режиме «домашний карантин» на наличие клинических симптомов COVID-19, а также на предмет соблюдения режима домашнего карантина. При отсутствии клинических симптомов в течение 14 дней карантин завершается;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выдачу направления на изоляцию в карантинный стационар при установлении фактов нарушения режима «домашний карантин», с информированием территориального управления контроля качества и безопасности товаров и </w:t>
      </w:r>
      <w:proofErr w:type="gramStart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</w:t>
      </w:r>
      <w:proofErr w:type="gramEnd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Департамента полиции;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выдачу лицам с подтвержденным диагнозом COVID-19 рекомендаций о необходимости соблюдения мер профилактики COVID-19 и противоэпидемиологических мер, а также определение механизма согласования выхода из жилища лица, находящего на режиме домашний карантин;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защиту сведений, составляющих тайну медицинского работника;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направление на добровольную изоляцию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 в карантинн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 стационар 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лиц, с подтвержденным диагнозом COVID-19 п</w:t>
      </w:r>
      <w:proofErr w:type="spellStart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ри</w:t>
      </w:r>
      <w:proofErr w:type="spellEnd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 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отсутствии условий для 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соблюдения 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режима «домашний карантин» по месту проживания; 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наличии риска перезаражения членов семьи, 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беременных, лиц старше 60 лет, 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лиц, состоящих на диспансерном учете с хроническими заболеваниями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;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вызовом специальной машины станции скорой медицинской помощи для их транспортировки;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</w:t>
      </w: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ru-RU"/>
        </w:rPr>
        <w:t>Управлени</w:t>
      </w: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ru-RU"/>
        </w:rPr>
        <w:t> предпринимательства и инвестиций города Алматы</w:t>
      </w: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обеспечить: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подготовку объектов с соответствующими условиями для изоляции лиц с подтвержденным диагнозом COVID-19, нарушивших режим «домашний карантин», а </w:t>
      </w:r>
      <w:proofErr w:type="gramStart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же</w:t>
      </w:r>
      <w:proofErr w:type="gramEnd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добровольной изоляции при отсутствии условий его соблюдения;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карантинный стационар необходимыми бытовыми условиями и горячим питанием.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Департаменту контроля качества безопасности товаров и услуг города Алматы и его районным управлениям обеспечить: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с момента получения информации о случаях заражения COVID-19 в течение 12 часов осуществление регистрации и учета лиц, с подтвержденным диагнозом COVID-19;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проведение опроса и эпидемиологического расследования случаев COVID-19 с оформлением эпидемиологической карты расследования;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proofErr w:type="gramStart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3.определение</w:t>
      </w:r>
      <w:proofErr w:type="gramEnd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круга лиц, из числа близких контактов, с лицами с подтвержденным диагнозом COVID-19;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внесение в информационную систему данных лиц с подтвержденным диагнозом COVID-19 и близких контактных с больным COVID-19;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формирование районных мобильных групп из числа сотрудников службы с привлечением сотрудников Департамента полиции, амбулаторно-поликлинической службы, волонтеров для проведения мониторинга по соблюдению требований режима «домашний карантин» лицами с подтвержденным диагнозом COVID-19;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организацию работы мобильных групп, по мониторингу лиц, с подтвержденным диагнозом COVID-19, содержащихся на режиме «домашний карантин» во всех районах города Алматы;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proofErr w:type="gramStart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7.привлечение</w:t>
      </w:r>
      <w:proofErr w:type="gramEnd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административной ответственности лиц, нарушивших 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услови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 соблюдения 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режима «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домашн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  <w:t> карантин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с направлением на изоляцию в карантинный стационар;</w:t>
      </w: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Департаменту полиции города Алматы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на постоянной основе оказывать содействие Департаменту контроля качества безопасности товаров и услуг города Алматы по выявлению и привлечению лиц с подтвержденным диагнозом COVID-19, нарушивших условия режима «домашний карантин» к административной ответственности в установленном законодательством порядке;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по представлению Департамента контроля качества безопасности товаров и услуг города Алматы задерживать лиц с подтвержденным диагнозом COVID-19, оказывающих злостное неповиновение до приезда специальной медицинской скорой помощи;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круглосуточную охрану карантинных объектов.</w:t>
      </w: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Лица с подтвержденным диагнозом COVID-19 вправе: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получить квалифицированную медицинскую помощь в рамках гарантированного объема бесплатной медицинской помощи;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открыть больничный лист;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proofErr w:type="gramStart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3.получить</w:t>
      </w:r>
      <w:proofErr w:type="gramEnd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(данные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независимое мнение о состоянии своего здоровья и проведение консилиума;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на защиту сведений, составляющих тайну медицинского работника;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получить консультации врачей-специалистов;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6.6. в случае отсутствия возможности изоляции и принятия мер для недопущения распространения заражения других лиц, обратиться по телефонам горячей линии +7 (727) 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300-05-05, +7 (727) 300-01-03 Управления общественного здоровья города Алматы и по указанному адресу добровольно поступить в карантинный стационар.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Нахождение лица с подтвержденным диагнозом COVID-19 в карантинном стационаре оплачивается за счет бюджета.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6.7. знать, что в случае нарушения требований карантина, будут привлечены к административной ответственности, а в случае заражения иных лиц к уголовной ответственности;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6.8. иные права, предусмотренные действующим законодательством Республики Казахстан.</w:t>
      </w: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Лица с подтвержденным диагнозом COVID-19 обязаны: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соблюдать карантинные, санитарно-противоэпидемические, санитарно-профилактические требования;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не допускать контакта в период нахождения в условиях карантина с иными лицами в целях исключения заражения;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не покидать жилища без согласования с медицинскими работниками;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подписать и получить расписку об обязательном исполнении условий соблюдения ограничительных мероприятий;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предоставлять необходимую информацию для определения круга лиц, из числа близких контактов;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незамедлительно информировать медицинских работников об изменении состояния своего здоровья (в период карантина 14 дней);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7.7. выполнять законные требования или постановления должностных лиц государственных органов в пределах их компетенции;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7.8. соблюдать требования настоящего постановления.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Управлению общественного здоровья города Алматы, Департаменту контроля качества безопасности товаров и услуг города Алматы совместно с Департаментом полиции города Алматы обеспечить контроль за исполнением лицами с подтвержденным диагнозом COVID-19 соблюдения настоящего постановления и в пределах своей компетенции принять иные меры, вытекающие из настоящего постановления.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Контроль за исполнением настоящего постановления оставляю за собой. 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 Настоящее постановление вступает в силу с 00 часов 00 мин 3 августа 2020 года.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Главный государственный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санитарный врач города Алматы Ж. </w:t>
      </w:r>
      <w:proofErr w:type="spellStart"/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Бекшин</w:t>
      </w:r>
      <w:proofErr w:type="spellEnd"/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 к постановлению Главного государственного санитарного врача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Алматы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___54____ от __30.</w:t>
      </w:r>
      <w:proofErr w:type="gramStart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07._</w:t>
      </w:r>
      <w:proofErr w:type="gramEnd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 2020 г.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Расписка об обязательном исполнении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условий соблюдения домашнего карантина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Населённый пункт ________________ «___» ______ 2020 года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______________________________________, ИИН: _________________,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                                                                 (Ф.И.О. (при наличии)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паспорт/удостоверение личности № _________________, выданного, МВД/МЮ РК от __ __ ____ года, зарегистрированный по адресу ____________________________, фактически проживающий по адресу ___________________________________. принимаю на себя обязательства по соблюдению требований изоляции на дому (домашний карантин) как лицо с высоким эпидемическим риском COVID-19, утвержденных приложением 36 </w:t>
      </w: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Постановления главного государственного санитарного врача Республики Казахстан от 25.06.2020 года № 43 ПГВР. Согласен (-на) на обработку персональных данных.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Осведомлён о необходимости при появлении температуры или признаков недомогания у любого члена семьи/домохозяйства незамедлительно обратиться в по телефонам горячей линии +7 (727) 300-05-05, +7 (727) 300-01-03 Управления общественного здоровья города Алматы и/или вызвать скорую помощь, уведомив о карантине и указав причину обращения.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 об изоляции в карантинный стационар в случае нарушения режима «домашний карантин»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Осведомлён о наличии административной ответственности согласно части 3 статьи 462 Кодекса Республики Казахстан от 5 июля 2014 года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административных правонарушениях» за невыполнение или ненадлежащее выполнение законных требований или постановлений должностных лиц государственных органов в пределах их компетенции в размере 5 МРП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Осведомлён о наличии административной ответственности согласно части 1 статьи 425 Кодекса Республики Казахстан от 5 июля 2014 года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административных правонарушениях» за нарушение требований законодательства в области санитарно-эпидемиологического благополучия населения, а также гигиенических нормативов в размере 30 МРП, с возможностью оплаты штрафа в размере пятидесяти процентов в течении семи суток с момента получения протокола и квитанции.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осведомлён, о наличии уголовной ответственности за нарушение санитарных правил или гигиенических нормативов, повлекшее по неосторожности массовое заболевание, заражение людей, в соответствии со статьей 304 Уголовного кодекса Республики Казахстан от 3 июля 2014 года.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Дата:_</w:t>
      </w:r>
      <w:proofErr w:type="gramEnd"/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9C58FE" w:rsidRPr="009C58FE" w:rsidRDefault="009C58FE" w:rsidP="009C58FE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Подпись____________</w:t>
      </w:r>
    </w:p>
    <w:p w:rsidR="00D11341" w:rsidRPr="009C58FE" w:rsidRDefault="009C58FE">
      <w:pPr>
        <w:rPr>
          <w:color w:val="000000" w:themeColor="text1"/>
        </w:rPr>
      </w:pPr>
    </w:p>
    <w:sectPr w:rsidR="00D11341" w:rsidRPr="009C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FE"/>
    <w:rsid w:val="001D7A1C"/>
    <w:rsid w:val="008F0F67"/>
    <w:rsid w:val="009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A11FF-56F9-435A-93A9-92C9B60E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C58FE"/>
  </w:style>
  <w:style w:type="paragraph" w:styleId="a3">
    <w:name w:val="List Paragraph"/>
    <w:basedOn w:val="a"/>
    <w:uiPriority w:val="34"/>
    <w:qFormat/>
    <w:rsid w:val="009C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C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9C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2020-08-01T14:13:00Z</dcterms:created>
  <dcterms:modified xsi:type="dcterms:W3CDTF">2020-08-01T14:13:00Z</dcterms:modified>
</cp:coreProperties>
</file>